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"/>
        <w:gridCol w:w="407"/>
        <w:gridCol w:w="361"/>
        <w:gridCol w:w="343"/>
        <w:gridCol w:w="95"/>
        <w:gridCol w:w="107"/>
        <w:gridCol w:w="187"/>
        <w:gridCol w:w="122"/>
        <w:gridCol w:w="677"/>
        <w:gridCol w:w="110"/>
        <w:gridCol w:w="188"/>
        <w:gridCol w:w="100"/>
        <w:gridCol w:w="102"/>
        <w:gridCol w:w="380"/>
        <w:gridCol w:w="306"/>
        <w:gridCol w:w="871"/>
        <w:gridCol w:w="218"/>
        <w:gridCol w:w="878"/>
        <w:gridCol w:w="102"/>
        <w:gridCol w:w="299"/>
        <w:gridCol w:w="930"/>
        <w:gridCol w:w="572"/>
        <w:gridCol w:w="64"/>
        <w:gridCol w:w="159"/>
        <w:gridCol w:w="386"/>
        <w:gridCol w:w="112"/>
        <w:gridCol w:w="214"/>
        <w:gridCol w:w="211"/>
        <w:gridCol w:w="275"/>
        <w:gridCol w:w="149"/>
        <w:gridCol w:w="345"/>
        <w:gridCol w:w="86"/>
        <w:gridCol w:w="427"/>
        <w:gridCol w:w="264"/>
        <w:gridCol w:w="163"/>
      </w:tblGrid>
      <w:tr w:rsidR="00D81016" w:rsidRPr="0090603B" w:rsidTr="002C2383">
        <w:trPr>
          <w:trHeight w:hRule="exact" w:val="227"/>
        </w:trPr>
        <w:tc>
          <w:tcPr>
            <w:tcW w:w="7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778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APELLIDOS: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" w:name="Texto50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337DD4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" w:name="Texto51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81016" w:rsidRPr="0090603B" w:rsidTr="002C2383">
        <w:trPr>
          <w:trHeight w:hRule="exact" w:val="24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DNI:</w:t>
            </w:r>
          </w:p>
        </w:tc>
        <w:tc>
          <w:tcPr>
            <w:tcW w:w="2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NACIMIENTO (dd mm aaaa):</w:t>
            </w:r>
          </w:p>
        </w:tc>
        <w:bookmarkStart w:id="4" w:name="Texto53"/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PARTICULAR: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81016" w:rsidRPr="0090603B" w:rsidTr="002C2383">
        <w:trPr>
          <w:trHeight w:hRule="exact" w:val="249"/>
        </w:trPr>
        <w:tc>
          <w:tcPr>
            <w:tcW w:w="97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CIUDAD:</w:t>
            </w:r>
          </w:p>
        </w:tc>
        <w:tc>
          <w:tcPr>
            <w:tcW w:w="27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DISTRITO POSTAL: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TELÉFONO:</w:t>
            </w:r>
          </w:p>
        </w:tc>
        <w:tc>
          <w:tcPr>
            <w:tcW w:w="2134" w:type="dxa"/>
            <w:gridSpan w:val="9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FORMACIÓN ACADÉMICA</w:t>
            </w: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LICENCIATURA</w:t>
            </w:r>
          </w:p>
        </w:tc>
        <w:tc>
          <w:tcPr>
            <w:tcW w:w="1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</w:t>
            </w:r>
          </w:p>
        </w:tc>
        <w:tc>
          <w:tcPr>
            <w:tcW w:w="2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</w:t>
            </w:r>
          </w:p>
        </w:tc>
        <w:tc>
          <w:tcPr>
            <w:tcW w:w="163" w:type="dxa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" w:name="Texto58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DOCTORADO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 PROFESIONAL ACTUAL Y FECHA DE INICIO:</w:t>
            </w:r>
          </w:p>
        </w:tc>
      </w:tr>
      <w:tr w:rsidR="00D81016" w:rsidRPr="0090603B" w:rsidTr="002C2383">
        <w:trPr>
          <w:trHeight w:hRule="exact" w:val="680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ORGANISMO: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 / FACULTAD / INSTITUTO: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SERV. / SECC. / UNIDAD: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POSTAL: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907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 (indicar extensión):</w:t>
            </w:r>
          </w:p>
        </w:tc>
        <w:tc>
          <w:tcPr>
            <w:tcW w:w="4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FAX: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57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LABORAL</w:t>
            </w: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CONTRATO: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854" w:type="dxa"/>
            <w:gridSpan w:val="19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SITUACIONES: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PLANTILLA: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854" w:type="dxa"/>
            <w:gridSpan w:val="19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INTERINO: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DEDICACIÓN:</w:t>
            </w: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a) A TIEMPO COMPLETO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BECARIO: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b) A TIEMPO PARCIAL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34933">
              <w:rPr>
                <w:rFonts w:ascii="Arial" w:hAnsi="Arial"/>
                <w:sz w:val="18"/>
                <w:szCs w:val="18"/>
              </w:rPr>
            </w:r>
            <w:r w:rsidR="0033493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ACTIVIDADES ANTERIORES DE CARÁCTER CIENTÍFICO O PROFESIONAL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523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FECHA</w:t>
            </w:r>
          </w:p>
        </w:tc>
        <w:tc>
          <w:tcPr>
            <w:tcW w:w="42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PUESTO</w:t>
            </w:r>
          </w:p>
        </w:tc>
        <w:tc>
          <w:tcPr>
            <w:tcW w:w="4656" w:type="dxa"/>
            <w:gridSpan w:val="1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INSTITUCIÓN</w:t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4784" w:type="dxa"/>
            <w:gridSpan w:val="1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CUMPLIMENTACIÓN (dd mm aaa)</w:t>
            </w:r>
          </w:p>
        </w:tc>
        <w:tc>
          <w:tcPr>
            <w:tcW w:w="5636" w:type="dxa"/>
            <w:gridSpan w:val="1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97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val="432"/>
        </w:trPr>
        <w:tc>
          <w:tcPr>
            <w:tcW w:w="4784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/>
          <w:sz w:val="18"/>
        </w:rPr>
        <w:sectPr w:rsidR="00D81016" w:rsidSect="000F6B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51" w:bottom="1225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D81016" w:rsidRPr="0090603B" w:rsidTr="0090603B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90603B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90603B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D81016" w:rsidRPr="005D1726" w:rsidTr="0090603B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81016" w:rsidRPr="005D1726" w:rsidRDefault="00490D76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D81016" w:rsidSect="000F6B23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2041" w:right="851" w:bottom="1225" w:left="851" w:header="720" w:footer="645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624516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  <w:sectPr w:rsidR="00D81016" w:rsidSect="00306963">
          <w:pgSz w:w="11907" w:h="16839" w:code="9"/>
          <w:pgMar w:top="2041" w:right="851" w:bottom="1225" w:left="851" w:header="720" w:footer="641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A72085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4D696D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72085" w:rsidRDefault="00A72085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A72085" w:rsidSect="00306963">
          <w:footerReference w:type="default" r:id="rId18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17B43" w:rsidRPr="0090603B" w:rsidTr="00B17B43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17B43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17B43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B17B43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CONGRESOS NACIONALES E INTERNACIONALES</w:t>
            </w:r>
          </w:p>
          <w:p w:rsidR="00B17B43" w:rsidRPr="0090603B" w:rsidRDefault="00B17B43" w:rsidP="00B17B43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Reseñar solamente contribuciones relevantes (conferencias invitadas, ponencias invitadas y comunicaciones orales)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TIPO DE PARTICIPACIÓN, CONGRESO, LUGAR DE CELEBRACIÓN y AÑO</w:t>
            </w:r>
          </w:p>
        </w:tc>
      </w:tr>
      <w:tr w:rsidR="00B17B43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17B43" w:rsidRPr="005D1726" w:rsidRDefault="00B17B43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17B43" w:rsidRDefault="00B17B43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17B43" w:rsidSect="00306963"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A5AD0" w:rsidRPr="0090603B" w:rsidTr="00BA5AD0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A5AD0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A5AD0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PATENTES Y MODELOS DE UTILIDAD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(que estén en explotación)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firma), TÍTULO, Nº REGISTRO, FECHA DE PRIORIDAD, ENTIDAD TITULAR y PAÍSES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A5AD0" w:rsidRPr="0090603B" w:rsidTr="001E3DF8">
        <w:trPr>
          <w:trHeight w:hRule="exact" w:val="680"/>
        </w:trPr>
        <w:tc>
          <w:tcPr>
            <w:tcW w:w="1042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ESTANCIAS EN CENTROS EXTRANJEROS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(superiores a 6 meses)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CENTRO, LOCALIDAD, PAÍS, AÑO, MESES y TEMA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A5AD0" w:rsidRDefault="00BA5AD0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A5AD0" w:rsidSect="00306963">
          <w:footerReference w:type="default" r:id="rId19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ACTIVIDADES CIENTÍFICAS / TÉCNICAS</w:t>
            </w:r>
          </w:p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(Líneas de investigación o desarrollo en que ha trabajado)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LÍNEA, CENTRO, FECHA, LUGAR DE CELEBRACIÓN y AÑO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0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TESIS DOCTORALES DIRIGIDAS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TÍTULO, DOCTORANDO, UNIVERSIDAD, FACULTAD/ESCUELA, AÑO y CALIFICACIÓN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1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"/>
        <w:gridCol w:w="6547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1E3DF8">
        <w:trPr>
          <w:trHeight w:hRule="exact" w:val="340"/>
        </w:trPr>
        <w:tc>
          <w:tcPr>
            <w:tcW w:w="7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1E3DF8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1E3DF8">
        <w:trPr>
          <w:trHeight w:hRule="exact" w:val="680"/>
        </w:trPr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ACTIVIDADES O MÉRITOS RELEVANTES DE INTERÉS CIENTÍFICO, TÉCNICO O ACADÉMICO</w:t>
            </w:r>
          </w:p>
        </w:tc>
      </w:tr>
      <w:tr w:rsidR="001E3DF8" w:rsidRPr="0090603B" w:rsidTr="004D696D">
        <w:trPr>
          <w:trHeight w:hRule="exact"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AÑO</w:t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</w:t>
            </w:r>
          </w:p>
        </w:tc>
      </w:tr>
      <w:tr w:rsidR="00951960" w:rsidRPr="005D1726" w:rsidTr="004D696D">
        <w:trPr>
          <w:trHeight w:hRule="exact" w:val="1145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Pr="00266F1F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</w:pPr>
    </w:p>
    <w:sectPr w:rsidR="00D81016" w:rsidRPr="00266F1F" w:rsidSect="0030696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18" w:rsidRDefault="00631818">
      <w:r>
        <w:separator/>
      </w:r>
    </w:p>
  </w:endnote>
  <w:endnote w:type="continuationSeparator" w:id="0">
    <w:p w:rsidR="00631818" w:rsidRDefault="006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0F6B23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rPr>
        <w:rFonts w:ascii="Arial" w:hAnsi="Arial"/>
        <w:sz w:val="16"/>
        <w:szCs w:val="16"/>
      </w:rPr>
      <w:t>Curriculum Vitae Normalizado: Otros méritos</w:t>
    </w:r>
    <w:r w:rsidR="00C970BD">
      <w:tab/>
    </w:r>
    <w:r w:rsidR="00C970BD" w:rsidRPr="003873DE">
      <w:rPr>
        <w:i/>
        <w:sz w:val="18"/>
      </w:rPr>
      <w:t xml:space="preserve">Página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PAGE </w:instrText>
    </w:r>
    <w:r w:rsidR="00C970BD" w:rsidRPr="003873DE">
      <w:rPr>
        <w:rStyle w:val="Nmerodepgina"/>
        <w:i/>
        <w:sz w:val="18"/>
      </w:rPr>
      <w:fldChar w:fldCharType="separate"/>
    </w:r>
    <w:r w:rsidR="00334933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  <w:r w:rsidR="00C970BD" w:rsidRPr="003873DE">
      <w:rPr>
        <w:rStyle w:val="Nmerodepgina"/>
        <w:i/>
        <w:sz w:val="18"/>
      </w:rPr>
      <w:t xml:space="preserve"> de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NUMPAGES </w:instrText>
    </w:r>
    <w:r w:rsidR="00C970BD" w:rsidRPr="003873DE">
      <w:rPr>
        <w:rStyle w:val="Nmerodepgina"/>
        <w:i/>
        <w:sz w:val="18"/>
      </w:rPr>
      <w:fldChar w:fldCharType="separate"/>
    </w:r>
    <w:r w:rsidR="00334933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  <w:p w:rsidR="00D81016" w:rsidRPr="00432384" w:rsidRDefault="00D81016" w:rsidP="00C970BD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D81016" w:rsidRPr="00432384" w:rsidRDefault="00D81016" w:rsidP="00C970BD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Publicaciones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2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pStyle w:val="Piedepgina"/>
      <w:tabs>
        <w:tab w:val="right" w:pos="9800"/>
      </w:tabs>
      <w:rPr>
        <w:i/>
        <w:sz w:val="18"/>
        <w:szCs w:val="18"/>
      </w:rPr>
    </w:pPr>
    <w:r>
      <w:tab/>
    </w:r>
    <w:r>
      <w:tab/>
    </w:r>
    <w:r w:rsidRPr="000D27C5">
      <w:rPr>
        <w:i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Congresos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5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5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Patentes y modelos / Estancias en centros extranjeros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6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6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Actividades científicas / Técnicas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7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7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Tesis doctorales dirigidas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34933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18" w:rsidRDefault="00631818">
      <w:r>
        <w:separator/>
      </w:r>
    </w:p>
  </w:footnote>
  <w:footnote w:type="continuationSeparator" w:id="0">
    <w:p w:rsidR="00631818" w:rsidRDefault="0063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A21904" w:rsidRDefault="004C3416" w:rsidP="00D81016">
    <w:pPr>
      <w:pStyle w:val="Encabezado"/>
      <w:tabs>
        <w:tab w:val="clear" w:pos="4252"/>
        <w:tab w:val="clear" w:pos="8504"/>
        <w:tab w:val="right" w:pos="10080"/>
      </w:tabs>
      <w:ind w:right="108"/>
      <w:rPr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D81016" w:rsidRPr="003E189D" w:rsidRDefault="000F6B23" w:rsidP="00C970BD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pt;margin-top:739.25pt;width:189.15pt;height:4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2f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" filled="f" stroked="f">
              <v:textbox>
                <w:txbxContent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D81016" w:rsidRPr="003E189D" w:rsidRDefault="000F6B23" w:rsidP="00C970BD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6" name="Imagen 8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016">
      <w:tab/>
    </w:r>
    <w:r w:rsidR="00D81016" w:rsidRPr="00A21904">
      <w:rPr>
        <w:rFonts w:ascii="Arial" w:hAnsi="Arial" w:cs="Arial"/>
        <w:b/>
        <w:color w:val="FF0000"/>
      </w:rPr>
      <w:t>CONVOCATORIA DE LA SEC 201</w:t>
    </w:r>
    <w:r w:rsidR="001F787D">
      <w:rPr>
        <w:rFonts w:ascii="Arial" w:hAnsi="Arial" w:cs="Arial"/>
        <w:b/>
        <w:color w:val="FF0000"/>
      </w:rPr>
      <w:t>7</w:t>
    </w:r>
  </w:p>
  <w:p w:rsidR="00D81016" w:rsidRPr="00A21904" w:rsidRDefault="00D81016" w:rsidP="00C970BD">
    <w:pPr>
      <w:pStyle w:val="Encabezado"/>
      <w:tabs>
        <w:tab w:val="center" w:pos="8400"/>
      </w:tabs>
      <w:ind w:right="108"/>
    </w:pPr>
  </w:p>
  <w:p w:rsidR="00D81016" w:rsidRPr="0025169D" w:rsidRDefault="00D81016" w:rsidP="00C970BD">
    <w:pPr>
      <w:pStyle w:val="Encabezado"/>
      <w:tabs>
        <w:tab w:val="center" w:pos="8400"/>
      </w:tabs>
      <w:ind w:right="108"/>
      <w:rPr>
        <w:rFonts w:ascii="Arial" w:hAnsi="Arial" w:cs="Arial"/>
        <w:b/>
      </w:rPr>
    </w:pPr>
  </w:p>
  <w:p w:rsidR="00D81016" w:rsidRPr="0025169D" w:rsidRDefault="00D81016" w:rsidP="00D81016">
    <w:pPr>
      <w:pStyle w:val="Encabezado"/>
      <w:tabs>
        <w:tab w:val="clear" w:pos="4252"/>
        <w:tab w:val="center" w:pos="840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</w:r>
    <w:r>
      <w:rPr>
        <w:rFonts w:ascii="Arial" w:hAnsi="Arial" w:cs="Arial"/>
        <w:b/>
      </w:rPr>
      <w:t>CURRICULUM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5" name="Imagen 7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4" name="Imagen 11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3" name="Imagen 10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4C3416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2" name="Imagen 5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4C3416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1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og6cwGt+JZ/YL3G0snejJ10ktE=" w:salt="8G0j6kzhhXBKISeP4h8jn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87A66"/>
    <w:rsid w:val="000B4ECE"/>
    <w:rsid w:val="000F6B23"/>
    <w:rsid w:val="00141440"/>
    <w:rsid w:val="001E3DF8"/>
    <w:rsid w:val="001F787D"/>
    <w:rsid w:val="002017A8"/>
    <w:rsid w:val="002C2383"/>
    <w:rsid w:val="002F3A70"/>
    <w:rsid w:val="00306963"/>
    <w:rsid w:val="00334933"/>
    <w:rsid w:val="00337DD4"/>
    <w:rsid w:val="00427BE5"/>
    <w:rsid w:val="00437C0A"/>
    <w:rsid w:val="00480B4D"/>
    <w:rsid w:val="00490D76"/>
    <w:rsid w:val="004C3416"/>
    <w:rsid w:val="004D696D"/>
    <w:rsid w:val="00513404"/>
    <w:rsid w:val="00585045"/>
    <w:rsid w:val="00592A63"/>
    <w:rsid w:val="005D1726"/>
    <w:rsid w:val="00624516"/>
    <w:rsid w:val="00631818"/>
    <w:rsid w:val="006C4931"/>
    <w:rsid w:val="00743C80"/>
    <w:rsid w:val="00753EC1"/>
    <w:rsid w:val="007C2BD5"/>
    <w:rsid w:val="007C6922"/>
    <w:rsid w:val="00814348"/>
    <w:rsid w:val="008B1BD0"/>
    <w:rsid w:val="0090603B"/>
    <w:rsid w:val="00932502"/>
    <w:rsid w:val="00951960"/>
    <w:rsid w:val="00993410"/>
    <w:rsid w:val="00A72085"/>
    <w:rsid w:val="00AB4386"/>
    <w:rsid w:val="00AD163B"/>
    <w:rsid w:val="00AE337A"/>
    <w:rsid w:val="00AF3844"/>
    <w:rsid w:val="00B17B43"/>
    <w:rsid w:val="00B362D6"/>
    <w:rsid w:val="00BA5AD0"/>
    <w:rsid w:val="00C1325D"/>
    <w:rsid w:val="00C36B96"/>
    <w:rsid w:val="00C970BD"/>
    <w:rsid w:val="00D81016"/>
    <w:rsid w:val="00DA4F7B"/>
    <w:rsid w:val="00E040A1"/>
    <w:rsid w:val="00E6312F"/>
    <w:rsid w:val="00EB2B35"/>
    <w:rsid w:val="00ED2C41"/>
    <w:rsid w:val="00F27D1D"/>
    <w:rsid w:val="00F82FA9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425A-EE7D-466C-843F-7E928D6A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2017-01-20T09:31:00Z</dcterms:created>
  <dcterms:modified xsi:type="dcterms:W3CDTF">2017-01-20T09:31:00Z</dcterms:modified>
</cp:coreProperties>
</file>