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45FD" w14:textId="44D3E171" w:rsidR="006A3547" w:rsidRPr="00DB4605" w:rsidRDefault="006A3547" w:rsidP="008E5CD3">
      <w:pPr>
        <w:spacing w:after="0" w:line="240" w:lineRule="auto"/>
        <w:ind w:left="-284"/>
        <w:rPr>
          <w:i/>
          <w:color w:val="FF0000"/>
          <w:lang w:val="es-ES"/>
        </w:rPr>
      </w:pPr>
      <w:bookmarkStart w:id="0" w:name="_GoBack"/>
      <w:bookmarkEnd w:id="0"/>
    </w:p>
    <w:p w14:paraId="18EC91AB" w14:textId="77777777" w:rsidR="008E5CD3" w:rsidRDefault="008E5CD3" w:rsidP="008E5CD3">
      <w:pPr>
        <w:spacing w:after="0" w:line="240" w:lineRule="auto"/>
        <w:rPr>
          <w:rFonts w:ascii="Calibri" w:hAnsi="Calibri"/>
          <w:b/>
          <w:bCs/>
          <w:color w:val="002060"/>
          <w:sz w:val="36"/>
          <w:szCs w:val="40"/>
          <w:lang w:val="es-ES"/>
        </w:rPr>
      </w:pPr>
      <w:r w:rsidRPr="00E10390">
        <w:rPr>
          <w:rFonts w:ascii="Calibri Light" w:hAnsi="Calibri Light"/>
          <w:color w:val="002060"/>
          <w:sz w:val="36"/>
          <w:szCs w:val="40"/>
          <w:lang w:val="es-ES"/>
        </w:rPr>
        <w:t xml:space="preserve">Convocatoria para apoyar un </w:t>
      </w:r>
      <w:r w:rsidRPr="00E10390">
        <w:rPr>
          <w:rFonts w:ascii="Calibri" w:hAnsi="Calibri"/>
          <w:b/>
          <w:bCs/>
          <w:color w:val="002060"/>
          <w:sz w:val="36"/>
          <w:szCs w:val="40"/>
          <w:lang w:val="es-ES"/>
        </w:rPr>
        <w:t xml:space="preserve">proyecto </w:t>
      </w:r>
      <w:r w:rsidRPr="00E10390">
        <w:rPr>
          <w:rFonts w:ascii="Calibri" w:hAnsi="Calibri"/>
          <w:b/>
          <w:bCs/>
          <w:color w:val="002060"/>
          <w:sz w:val="36"/>
          <w:szCs w:val="40"/>
          <w:lang w:val="es-ES"/>
        </w:rPr>
        <w:br/>
        <w:t>de investigación sobre la «fuga de talentos»</w:t>
      </w:r>
    </w:p>
    <w:p w14:paraId="18AC241E" w14:textId="77777777" w:rsidR="00245ECA" w:rsidRPr="00E10390" w:rsidRDefault="00245ECA" w:rsidP="008E5CD3">
      <w:pPr>
        <w:spacing w:after="0" w:line="240" w:lineRule="auto"/>
        <w:rPr>
          <w:rFonts w:ascii="Calibri Light" w:hAnsi="Calibri Light"/>
          <w:color w:val="002060"/>
          <w:sz w:val="36"/>
          <w:szCs w:val="40"/>
          <w:lang w:val="es-ES"/>
        </w:rPr>
      </w:pPr>
    </w:p>
    <w:p w14:paraId="20FDE3F4" w14:textId="77777777" w:rsidR="00245ECA" w:rsidRDefault="00245ECA" w:rsidP="00245ECA">
      <w:pPr>
        <w:spacing w:after="0" w:line="240" w:lineRule="auto"/>
        <w:rPr>
          <w:b/>
          <w:i/>
          <w:color w:val="FF2060"/>
          <w:sz w:val="20"/>
          <w:szCs w:val="28"/>
          <w:lang w:val="es-ES_tradnl"/>
        </w:rPr>
      </w:pPr>
    </w:p>
    <w:p w14:paraId="22724D66" w14:textId="7C5309CE" w:rsidR="006A3547" w:rsidRPr="001205D8" w:rsidRDefault="00245ECA" w:rsidP="00245ECA">
      <w:pPr>
        <w:spacing w:after="0" w:line="240" w:lineRule="auto"/>
        <w:jc w:val="right"/>
        <w:rPr>
          <w:b/>
          <w:i/>
          <w:color w:val="D8117D"/>
          <w:szCs w:val="28"/>
          <w:lang w:val="es-ES_tradnl"/>
        </w:rPr>
      </w:pPr>
      <w:r w:rsidRPr="001205D8">
        <w:rPr>
          <w:b/>
          <w:i/>
          <w:color w:val="D8117D"/>
          <w:szCs w:val="28"/>
          <w:lang w:val="es-ES_tradnl"/>
        </w:rPr>
        <w:t>Este documento debe ocupar un máximo de 3 páginas</w:t>
      </w:r>
    </w:p>
    <w:tbl>
      <w:tblPr>
        <w:tblStyle w:val="Tabladelista7concolores-nfasis11"/>
        <w:tblW w:w="0" w:type="auto"/>
        <w:tblBorders>
          <w:top w:val="single" w:sz="8" w:space="0" w:color="002060"/>
          <w:bottom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37"/>
        <w:gridCol w:w="2167"/>
      </w:tblGrid>
      <w:tr w:rsidR="006A3547" w:rsidRPr="004C02D1" w14:paraId="0DBBD9B6" w14:textId="77777777" w:rsidTr="0024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633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6100126" w14:textId="3527AB11" w:rsidR="006A3547" w:rsidRPr="00E10390" w:rsidRDefault="00DB4605" w:rsidP="006A3547">
            <w:pPr>
              <w:spacing w:before="120" w:after="120"/>
              <w:rPr>
                <w:b/>
                <w:color w:val="002060"/>
                <w:sz w:val="28"/>
                <w:szCs w:val="28"/>
                <w:lang w:val="es-ES"/>
              </w:rPr>
            </w:pPr>
            <w:r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(Introducir aquí el títu</w:t>
            </w:r>
            <w:r w:rsidR="006A3547"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l</w:t>
            </w:r>
            <w:r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o</w:t>
            </w:r>
            <w:r w:rsidR="006A3547"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 xml:space="preserve"> de la prop</w:t>
            </w:r>
            <w:r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ue</w:t>
            </w:r>
            <w:r w:rsidR="006A3547" w:rsidRPr="00E1039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sta)</w:t>
            </w:r>
          </w:p>
        </w:tc>
        <w:tc>
          <w:tcPr>
            <w:tcW w:w="216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F08C007" w14:textId="77777777" w:rsidR="006A3547" w:rsidRPr="004C02D1" w:rsidRDefault="006A3547" w:rsidP="006A3547">
            <w:pPr>
              <w:jc w:val="right"/>
              <w:rPr>
                <w:rFonts w:asciiTheme="minorHAnsi" w:hAnsiTheme="minorHAnsi"/>
                <w:b/>
                <w:i w:val="0"/>
                <w:color w:val="FF3DA8"/>
                <w:lang w:val="es-ES"/>
              </w:rPr>
            </w:pPr>
            <w:r w:rsidRPr="00245ECA">
              <w:rPr>
                <w:rFonts w:asciiTheme="minorHAnsi" w:hAnsiTheme="minorHAnsi"/>
                <w:b/>
                <w:i w:val="0"/>
                <w:color w:val="D8117D"/>
                <w:lang w:val="es-ES"/>
              </w:rPr>
              <w:t>Docu</w:t>
            </w:r>
            <w:r w:rsidRPr="008E5CD3">
              <w:rPr>
                <w:rFonts w:asciiTheme="minorHAnsi" w:hAnsiTheme="minorHAnsi"/>
                <w:b/>
                <w:i w:val="0"/>
                <w:color w:val="D8117D"/>
                <w:lang w:val="es-ES"/>
              </w:rPr>
              <w:t>ment</w:t>
            </w:r>
            <w:r w:rsidR="00DB4605" w:rsidRPr="008E5CD3">
              <w:rPr>
                <w:rFonts w:asciiTheme="minorHAnsi" w:hAnsiTheme="minorHAnsi"/>
                <w:b/>
                <w:i w:val="0"/>
                <w:color w:val="D8117D"/>
                <w:lang w:val="es-ES"/>
              </w:rPr>
              <w:t>o</w:t>
            </w:r>
            <w:r w:rsidRPr="008E5CD3">
              <w:rPr>
                <w:rFonts w:asciiTheme="minorHAnsi" w:hAnsiTheme="minorHAnsi"/>
                <w:b/>
                <w:i w:val="0"/>
                <w:color w:val="D8117D"/>
                <w:lang w:val="es-ES"/>
              </w:rPr>
              <w:t xml:space="preserve"> A</w:t>
            </w:r>
          </w:p>
        </w:tc>
      </w:tr>
    </w:tbl>
    <w:p w14:paraId="7A9BD6AF" w14:textId="6F2B7317" w:rsidR="006A3547" w:rsidRPr="00245ECA" w:rsidRDefault="006A3547" w:rsidP="006A3547">
      <w:pPr>
        <w:spacing w:after="0" w:line="240" w:lineRule="auto"/>
        <w:rPr>
          <w:b/>
          <w:sz w:val="28"/>
          <w:szCs w:val="28"/>
          <w:lang w:val="es-ES_tradnl"/>
        </w:rPr>
      </w:pPr>
    </w:p>
    <w:p w14:paraId="73173DA6" w14:textId="7062ED2B" w:rsidR="008E5CD3" w:rsidRDefault="006A3547" w:rsidP="008E5CD3">
      <w:pPr>
        <w:spacing w:before="120" w:after="120" w:line="240" w:lineRule="auto"/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</w:pPr>
      <w:r w:rsidRPr="008E5CD3">
        <w:rPr>
          <w:rFonts w:eastAsiaTheme="majorEastAsia" w:cstheme="majorBidi"/>
          <w:b/>
          <w:color w:val="D8117D"/>
          <w:sz w:val="28"/>
          <w:szCs w:val="28"/>
          <w:lang w:val="es-ES"/>
        </w:rPr>
        <w:t>1.</w:t>
      </w:r>
      <w:r w:rsidRPr="008E5CD3">
        <w:rPr>
          <w:rFonts w:eastAsiaTheme="majorEastAsia" w:cstheme="majorBidi"/>
          <w:b/>
          <w:iCs/>
          <w:color w:val="D8117D"/>
          <w:sz w:val="28"/>
          <w:szCs w:val="28"/>
          <w:lang w:val="es-ES"/>
        </w:rPr>
        <w:t xml:space="preserve"> </w:t>
      </w:r>
      <w:r w:rsidRPr="004C02D1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Resum</w:t>
      </w:r>
      <w:r w:rsidR="00296A1F" w:rsidRPr="004C02D1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en de la propue</w:t>
      </w:r>
      <w:r w:rsidRPr="004C02D1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sta</w:t>
      </w:r>
      <w:r w:rsidR="008E5CD3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 xml:space="preserve"> </w:t>
      </w:r>
      <w:r w:rsidR="00E10390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 xml:space="preserve">   </w:t>
      </w:r>
      <w:r w:rsidR="00DB4605" w:rsidRPr="00E10390"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  <w:t>MÁX.</w:t>
      </w:r>
      <w:r w:rsidR="00631563" w:rsidRPr="00E10390"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  <w:t>:</w:t>
      </w:r>
      <w:r w:rsidR="00DB4605" w:rsidRPr="00E10390"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  <w:t xml:space="preserve"> </w:t>
      </w:r>
      <w:r w:rsidR="00245ECA" w:rsidRPr="00245ECA">
        <w:rPr>
          <w:rFonts w:eastAsiaTheme="majorEastAsia" w:cstheme="majorBidi"/>
          <w:b/>
          <w:iCs/>
          <w:color w:val="7F7F7F" w:themeColor="text1" w:themeTint="80"/>
          <w:sz w:val="20"/>
          <w:szCs w:val="28"/>
          <w:lang w:val="es-ES"/>
        </w:rPr>
        <w:t>4 líneas</w:t>
      </w:r>
    </w:p>
    <w:p w14:paraId="7947A7C2" w14:textId="77777777" w:rsidR="00E10390" w:rsidRPr="00E10390" w:rsidRDefault="00E10390" w:rsidP="00E10390">
      <w:pPr>
        <w:widowControl w:val="0"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Calibri" w:hAnsi="Calibri" w:cs="Calibri"/>
          <w:b/>
          <w:i/>
          <w:color w:val="878786"/>
          <w:sz w:val="24"/>
          <w:lang w:val="es-ES"/>
        </w:rPr>
      </w:pPr>
      <w:r w:rsidRPr="00E10390">
        <w:rPr>
          <w:rFonts w:ascii="Calibri" w:hAnsi="Calibri" w:cs="Calibri"/>
          <w:b/>
          <w:i/>
          <w:color w:val="878786"/>
          <w:sz w:val="24"/>
          <w:lang w:val="es-ES"/>
        </w:rPr>
        <w:t>(Introducir aquí el texto)</w:t>
      </w:r>
    </w:p>
    <w:p w14:paraId="496EEDA3" w14:textId="77777777" w:rsidR="00E10390" w:rsidRDefault="00E10390" w:rsidP="008E5CD3">
      <w:pPr>
        <w:spacing w:before="120" w:after="120" w:line="240" w:lineRule="auto"/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</w:pPr>
    </w:p>
    <w:p w14:paraId="4CFBC4DF" w14:textId="77777777" w:rsidR="00E10390" w:rsidRDefault="00E10390" w:rsidP="008E5CD3">
      <w:pPr>
        <w:spacing w:before="120" w:after="120" w:line="240" w:lineRule="auto"/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</w:pPr>
    </w:p>
    <w:p w14:paraId="710ED06C" w14:textId="4F54A49E" w:rsidR="006A3547" w:rsidRPr="00E10390" w:rsidRDefault="006A3547" w:rsidP="006A3547">
      <w:pPr>
        <w:spacing w:before="120" w:after="120" w:line="240" w:lineRule="auto"/>
        <w:rPr>
          <w:rFonts w:eastAsiaTheme="majorEastAsia" w:cstheme="majorBidi"/>
          <w:iCs/>
          <w:color w:val="002060"/>
          <w:sz w:val="18"/>
          <w:szCs w:val="28"/>
          <w:lang w:val="es-ES"/>
        </w:rPr>
      </w:pPr>
      <w:r w:rsidRPr="008E5CD3">
        <w:rPr>
          <w:rFonts w:eastAsiaTheme="majorEastAsia" w:cstheme="majorBidi"/>
          <w:b/>
          <w:color w:val="D8117D"/>
          <w:sz w:val="28"/>
          <w:szCs w:val="28"/>
          <w:lang w:val="es-ES"/>
        </w:rPr>
        <w:t>2.</w:t>
      </w:r>
      <w:r w:rsidRPr="008E5CD3">
        <w:rPr>
          <w:rFonts w:eastAsiaTheme="majorEastAsia" w:cstheme="majorBidi"/>
          <w:b/>
          <w:iCs/>
          <w:color w:val="D8117D"/>
          <w:sz w:val="28"/>
          <w:szCs w:val="28"/>
          <w:lang w:val="es-ES"/>
        </w:rPr>
        <w:t xml:space="preserve"> </w:t>
      </w:r>
      <w:r w:rsidR="00296A1F" w:rsidRPr="00DB4605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Marco conceptual y antecedentes</w:t>
      </w:r>
      <w:r w:rsidR="00E10390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 xml:space="preserve">  </w:t>
      </w:r>
      <w:r w:rsidR="008E5CD3" w:rsidRPr="008E5CD3">
        <w:rPr>
          <w:rFonts w:eastAsiaTheme="majorEastAsia" w:cstheme="majorBidi"/>
          <w:b/>
          <w:iCs/>
          <w:color w:val="7F7F7F" w:themeColor="text1" w:themeTint="80"/>
          <w:sz w:val="14"/>
          <w:szCs w:val="28"/>
          <w:lang w:val="es-ES"/>
        </w:rPr>
        <w:t xml:space="preserve"> </w:t>
      </w:r>
    </w:p>
    <w:p w14:paraId="605EB206" w14:textId="2E788471" w:rsidR="006818CB" w:rsidRDefault="00296A1F" w:rsidP="00296A1F">
      <w:pPr>
        <w:spacing w:after="120" w:line="288" w:lineRule="auto"/>
        <w:jc w:val="both"/>
        <w:rPr>
          <w:rFonts w:ascii="Calibri" w:hAnsi="Calibri" w:cs="Calibri"/>
          <w:i/>
          <w:color w:val="002060"/>
          <w:lang w:val="es-ES"/>
        </w:rPr>
      </w:pPr>
      <w:r w:rsidRPr="00DB4605">
        <w:rPr>
          <w:rFonts w:ascii="Calibri" w:hAnsi="Calibri" w:cs="Calibri"/>
          <w:i/>
          <w:color w:val="002060"/>
          <w:lang w:val="es-ES"/>
        </w:rPr>
        <w:t xml:space="preserve">Hacer una descripción del marco conceptual que se propone para analizar </w:t>
      </w:r>
      <w:r w:rsidR="006818CB" w:rsidRPr="006818CB">
        <w:rPr>
          <w:rFonts w:ascii="Calibri" w:hAnsi="Calibri" w:cs="Calibri"/>
          <w:i/>
          <w:color w:val="002060"/>
          <w:lang w:val="es-ES"/>
        </w:rPr>
        <w:t xml:space="preserve">la pregunta de investigación planteada en la convocatoria: a saber, el efecto neto de la </w:t>
      </w:r>
      <w:r w:rsidR="00F41D69">
        <w:rPr>
          <w:rFonts w:ascii="Calibri" w:hAnsi="Calibri" w:cs="Calibri"/>
          <w:i/>
          <w:color w:val="002060"/>
          <w:lang w:val="es-ES"/>
        </w:rPr>
        <w:t>«</w:t>
      </w:r>
      <w:r w:rsidR="006818CB" w:rsidRPr="006818CB">
        <w:rPr>
          <w:rFonts w:ascii="Calibri" w:hAnsi="Calibri" w:cs="Calibri"/>
          <w:i/>
          <w:color w:val="002060"/>
          <w:lang w:val="es-ES"/>
        </w:rPr>
        <w:t>fuga de talentos</w:t>
      </w:r>
      <w:r w:rsidR="00F41D69">
        <w:rPr>
          <w:rFonts w:ascii="Calibri" w:hAnsi="Calibri" w:cs="Calibri"/>
          <w:i/>
          <w:color w:val="002060"/>
          <w:lang w:val="es-ES"/>
        </w:rPr>
        <w:t>»</w:t>
      </w:r>
      <w:r w:rsidR="006818CB" w:rsidRPr="006818CB">
        <w:rPr>
          <w:rFonts w:ascii="Calibri" w:hAnsi="Calibri" w:cs="Calibri"/>
          <w:i/>
          <w:color w:val="002060"/>
          <w:lang w:val="es-ES"/>
        </w:rPr>
        <w:t xml:space="preserve"> sobre la actividad c</w:t>
      </w:r>
      <w:r w:rsidR="000B57C7">
        <w:rPr>
          <w:rFonts w:ascii="Calibri" w:hAnsi="Calibri" w:cs="Calibri"/>
          <w:i/>
          <w:color w:val="002060"/>
          <w:lang w:val="es-ES"/>
        </w:rPr>
        <w:t>ientífica del país de origen.</w:t>
      </w:r>
    </w:p>
    <w:p w14:paraId="36B57D49" w14:textId="783C315C" w:rsidR="00C97BEB" w:rsidRDefault="00296A1F" w:rsidP="00296A1F">
      <w:pPr>
        <w:spacing w:after="120" w:line="288" w:lineRule="auto"/>
        <w:jc w:val="both"/>
        <w:rPr>
          <w:rFonts w:ascii="Calibri" w:hAnsi="Calibri" w:cs="Calibri"/>
          <w:i/>
          <w:color w:val="002060"/>
          <w:lang w:val="es-ES"/>
        </w:rPr>
      </w:pPr>
      <w:r w:rsidRPr="00DB4605">
        <w:rPr>
          <w:rFonts w:ascii="Calibri" w:hAnsi="Calibri" w:cs="Calibri"/>
          <w:i/>
          <w:color w:val="002060"/>
          <w:lang w:val="es-ES"/>
        </w:rPr>
        <w:t xml:space="preserve">Especificar los antecedentes teóricos del marco propuesto, así como </w:t>
      </w:r>
      <w:r w:rsidR="00631563">
        <w:rPr>
          <w:rFonts w:ascii="Calibri" w:hAnsi="Calibri" w:cs="Calibri"/>
          <w:i/>
          <w:color w:val="002060"/>
          <w:lang w:val="es-ES"/>
        </w:rPr>
        <w:t>sus</w:t>
      </w:r>
      <w:r w:rsidRPr="00DB4605">
        <w:rPr>
          <w:rFonts w:ascii="Calibri" w:hAnsi="Calibri" w:cs="Calibri"/>
          <w:i/>
          <w:color w:val="002060"/>
          <w:lang w:val="es-ES"/>
        </w:rPr>
        <w:t xml:space="preserve"> aplicaciones empíricas</w:t>
      </w:r>
      <w:r w:rsidR="00631563">
        <w:rPr>
          <w:rFonts w:ascii="Calibri" w:hAnsi="Calibri" w:cs="Calibri"/>
          <w:i/>
          <w:color w:val="002060"/>
          <w:lang w:val="es-ES"/>
        </w:rPr>
        <w:t xml:space="preserve"> </w:t>
      </w:r>
      <w:r w:rsidR="00C97BEB">
        <w:rPr>
          <w:rFonts w:ascii="Calibri" w:hAnsi="Calibri" w:cs="Calibri"/>
          <w:i/>
          <w:color w:val="002060"/>
          <w:lang w:val="es-ES"/>
        </w:rPr>
        <w:t>(si las hubiera).</w:t>
      </w:r>
    </w:p>
    <w:p w14:paraId="700C5BAE" w14:textId="77777777" w:rsidR="00E10390" w:rsidRPr="00E10390" w:rsidRDefault="00E10390" w:rsidP="00E10390">
      <w:pPr>
        <w:widowControl w:val="0"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Calibri" w:hAnsi="Calibri" w:cs="Calibri"/>
          <w:b/>
          <w:i/>
          <w:color w:val="878786"/>
          <w:sz w:val="24"/>
          <w:lang w:val="es-ES"/>
        </w:rPr>
      </w:pPr>
      <w:r w:rsidRPr="00E10390">
        <w:rPr>
          <w:rFonts w:ascii="Calibri" w:hAnsi="Calibri" w:cs="Calibri"/>
          <w:b/>
          <w:i/>
          <w:color w:val="878786"/>
          <w:lang w:val="es-ES"/>
        </w:rPr>
        <w:t>(</w:t>
      </w:r>
      <w:r w:rsidRPr="00E10390">
        <w:rPr>
          <w:rFonts w:ascii="Calibri" w:hAnsi="Calibri" w:cs="Calibri"/>
          <w:b/>
          <w:i/>
          <w:color w:val="878786"/>
          <w:sz w:val="24"/>
          <w:lang w:val="es-ES"/>
        </w:rPr>
        <w:t>Introducir aquí el texto)</w:t>
      </w:r>
    </w:p>
    <w:p w14:paraId="2C965D82" w14:textId="77777777" w:rsidR="00E10390" w:rsidRDefault="00E10390" w:rsidP="006A3547">
      <w:pPr>
        <w:spacing w:before="120" w:after="120" w:line="240" w:lineRule="auto"/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</w:pPr>
    </w:p>
    <w:p w14:paraId="1F8DFF1F" w14:textId="77777777" w:rsidR="00E10390" w:rsidRDefault="00E10390" w:rsidP="006A3547">
      <w:pPr>
        <w:spacing w:before="120" w:after="120" w:line="240" w:lineRule="auto"/>
        <w:rPr>
          <w:rFonts w:eastAsiaTheme="majorEastAsia" w:cstheme="majorBidi"/>
          <w:b/>
          <w:iCs/>
          <w:color w:val="7F7F7F" w:themeColor="text1" w:themeTint="80"/>
          <w:sz w:val="18"/>
          <w:szCs w:val="28"/>
          <w:lang w:val="es-ES"/>
        </w:rPr>
      </w:pPr>
    </w:p>
    <w:p w14:paraId="703E1215" w14:textId="1EF2452D" w:rsidR="006A3547" w:rsidRPr="00DB4605" w:rsidRDefault="00316849" w:rsidP="006A3547">
      <w:pPr>
        <w:spacing w:before="120" w:after="120" w:line="240" w:lineRule="auto"/>
        <w:rPr>
          <w:rFonts w:eastAsiaTheme="majorEastAsia" w:cstheme="majorBidi"/>
          <w:b/>
          <w:iCs/>
          <w:sz w:val="16"/>
          <w:szCs w:val="28"/>
          <w:lang w:val="es-ES"/>
        </w:rPr>
      </w:pPr>
      <w:r>
        <w:rPr>
          <w:rFonts w:eastAsiaTheme="majorEastAsia" w:cstheme="majorBidi"/>
          <w:b/>
          <w:color w:val="D8117D"/>
          <w:sz w:val="28"/>
          <w:szCs w:val="28"/>
          <w:lang w:val="es-ES"/>
        </w:rPr>
        <w:t>3</w:t>
      </w:r>
      <w:r w:rsidR="006A3547" w:rsidRPr="008E5CD3">
        <w:rPr>
          <w:rFonts w:eastAsiaTheme="majorEastAsia" w:cstheme="majorBidi"/>
          <w:b/>
          <w:color w:val="D8117D"/>
          <w:sz w:val="28"/>
          <w:szCs w:val="28"/>
          <w:lang w:val="es-ES"/>
        </w:rPr>
        <w:t>.</w:t>
      </w:r>
      <w:r w:rsidR="00DB4605" w:rsidRPr="008E5CD3">
        <w:rPr>
          <w:rFonts w:eastAsiaTheme="majorEastAsia" w:cstheme="majorBidi"/>
          <w:b/>
          <w:iCs/>
          <w:color w:val="D8117D"/>
          <w:sz w:val="28"/>
          <w:szCs w:val="28"/>
          <w:lang w:val="es-ES"/>
        </w:rPr>
        <w:t xml:space="preserve"> </w:t>
      </w:r>
      <w:r w:rsidR="00DB4605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Metodologí</w:t>
      </w:r>
      <w:r w:rsidR="006A3547" w:rsidRPr="00DB4605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>a</w:t>
      </w:r>
      <w:r w:rsidR="00E10390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 xml:space="preserve">  </w:t>
      </w:r>
      <w:r w:rsidR="00C97BEB">
        <w:rPr>
          <w:rFonts w:eastAsiaTheme="majorEastAsia" w:cstheme="majorBidi"/>
          <w:b/>
          <w:iCs/>
          <w:color w:val="002060"/>
          <w:sz w:val="28"/>
          <w:szCs w:val="28"/>
          <w:lang w:val="es-ES"/>
        </w:rPr>
        <w:t xml:space="preserve"> </w:t>
      </w:r>
    </w:p>
    <w:p w14:paraId="1848A771" w14:textId="154D103D" w:rsidR="00296A1F" w:rsidRPr="00DB4605" w:rsidRDefault="00296A1F" w:rsidP="00296A1F">
      <w:pPr>
        <w:widowControl w:val="0"/>
        <w:autoSpaceDE w:val="0"/>
        <w:autoSpaceDN w:val="0"/>
        <w:adjustRightInd w:val="0"/>
        <w:spacing w:after="113" w:line="300" w:lineRule="atLeast"/>
        <w:textAlignment w:val="center"/>
        <w:rPr>
          <w:rFonts w:ascii="Calibri" w:hAnsi="Calibri" w:cs="Calibri"/>
          <w:i/>
          <w:color w:val="002060"/>
          <w:lang w:val="es-ES"/>
        </w:rPr>
      </w:pPr>
      <w:r w:rsidRPr="00DB4605">
        <w:rPr>
          <w:rFonts w:ascii="Calibri" w:hAnsi="Calibri" w:cs="Calibri"/>
          <w:i/>
          <w:color w:val="002060"/>
          <w:lang w:val="es-ES"/>
        </w:rPr>
        <w:t>Hacer una propuesta de análisis</w:t>
      </w:r>
      <w:r w:rsidR="00631563">
        <w:rPr>
          <w:rFonts w:ascii="Calibri" w:hAnsi="Calibri" w:cs="Calibri"/>
          <w:i/>
          <w:color w:val="002060"/>
          <w:lang w:val="es-ES"/>
        </w:rPr>
        <w:t>.</w:t>
      </w:r>
    </w:p>
    <w:p w14:paraId="364C5E9C" w14:textId="77777777" w:rsidR="00296A1F" w:rsidRPr="00DB4605" w:rsidRDefault="00296A1F" w:rsidP="00296A1F">
      <w:pPr>
        <w:widowControl w:val="0"/>
        <w:autoSpaceDE w:val="0"/>
        <w:autoSpaceDN w:val="0"/>
        <w:adjustRightInd w:val="0"/>
        <w:spacing w:after="113" w:line="300" w:lineRule="atLeast"/>
        <w:textAlignment w:val="center"/>
        <w:rPr>
          <w:rFonts w:ascii="Calibri" w:hAnsi="Calibri" w:cs="Calibri"/>
          <w:i/>
          <w:color w:val="002060"/>
          <w:lang w:val="es-ES"/>
        </w:rPr>
      </w:pPr>
      <w:r w:rsidRPr="00DB4605">
        <w:rPr>
          <w:rFonts w:ascii="Calibri" w:hAnsi="Calibri" w:cs="Calibri"/>
          <w:i/>
          <w:color w:val="002060"/>
          <w:lang w:val="es-ES"/>
        </w:rPr>
        <w:t>Especificar las preguntas de investigación a las que se pretende re</w:t>
      </w:r>
      <w:r w:rsidR="00DB4605">
        <w:rPr>
          <w:rFonts w:ascii="Calibri" w:hAnsi="Calibri" w:cs="Calibri"/>
          <w:i/>
          <w:color w:val="002060"/>
          <w:lang w:val="es-ES"/>
        </w:rPr>
        <w:t>sponder, las fuentes de informa</w:t>
      </w:r>
      <w:r w:rsidRPr="00DB4605">
        <w:rPr>
          <w:rFonts w:ascii="Calibri" w:hAnsi="Calibri" w:cs="Calibri"/>
          <w:i/>
          <w:color w:val="002060"/>
          <w:lang w:val="es-ES"/>
        </w:rPr>
        <w:t xml:space="preserve">ción que se van a utilizar, así como la metodología empírica que se propone emplear. </w:t>
      </w:r>
    </w:p>
    <w:p w14:paraId="2AD6683B" w14:textId="40721151" w:rsidR="006A3547" w:rsidRPr="00DB4605" w:rsidRDefault="00296A1F" w:rsidP="00296A1F">
      <w:pPr>
        <w:widowControl w:val="0"/>
        <w:autoSpaceDE w:val="0"/>
        <w:autoSpaceDN w:val="0"/>
        <w:adjustRightInd w:val="0"/>
        <w:spacing w:after="113" w:line="300" w:lineRule="atLeast"/>
        <w:textAlignment w:val="center"/>
        <w:rPr>
          <w:rFonts w:ascii="Calibri" w:hAnsi="Calibri" w:cs="Calibri"/>
          <w:i/>
          <w:color w:val="002060"/>
          <w:lang w:val="es-ES"/>
        </w:rPr>
      </w:pPr>
      <w:r w:rsidRPr="00DB4605">
        <w:rPr>
          <w:rFonts w:ascii="Calibri" w:hAnsi="Calibri" w:cs="Calibri"/>
          <w:i/>
          <w:color w:val="002060"/>
          <w:lang w:val="es-ES"/>
        </w:rPr>
        <w:t xml:space="preserve">Especificar los </w:t>
      </w:r>
      <w:r w:rsidR="00631563">
        <w:rPr>
          <w:rFonts w:ascii="Calibri" w:hAnsi="Calibri" w:cs="Calibri"/>
          <w:i/>
          <w:color w:val="002060"/>
          <w:lang w:val="es-ES"/>
        </w:rPr>
        <w:t>í</w:t>
      </w:r>
      <w:r w:rsidRPr="00DB4605">
        <w:rPr>
          <w:rFonts w:ascii="Calibri" w:hAnsi="Calibri" w:cs="Calibri"/>
          <w:i/>
          <w:color w:val="002060"/>
          <w:lang w:val="es-ES"/>
        </w:rPr>
        <w:t>tems/dimensiones que se van a cubrir con la encuesta.</w:t>
      </w:r>
    </w:p>
    <w:p w14:paraId="1EC475A8" w14:textId="6FDB2D14" w:rsidR="006A3547" w:rsidRDefault="00DB4605" w:rsidP="00E10390">
      <w:pPr>
        <w:widowControl w:val="0"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Calibri" w:hAnsi="Calibri" w:cs="Calibri"/>
          <w:b/>
          <w:color w:val="878786"/>
          <w:sz w:val="24"/>
          <w:lang w:val="es-ES"/>
        </w:rPr>
      </w:pPr>
      <w:r w:rsidRPr="00E10390">
        <w:rPr>
          <w:rFonts w:ascii="Calibri" w:hAnsi="Calibri" w:cs="Calibri"/>
          <w:b/>
          <w:color w:val="878786"/>
          <w:sz w:val="24"/>
          <w:lang w:val="es-ES"/>
        </w:rPr>
        <w:t>(Introducir aquí el texto</w:t>
      </w:r>
      <w:r w:rsidR="006A3547" w:rsidRPr="00E10390">
        <w:rPr>
          <w:rFonts w:ascii="Calibri" w:hAnsi="Calibri" w:cs="Calibri"/>
          <w:b/>
          <w:color w:val="878786"/>
          <w:sz w:val="24"/>
          <w:lang w:val="es-ES"/>
        </w:rPr>
        <w:t>)</w:t>
      </w:r>
    </w:p>
    <w:p w14:paraId="12AB6244" w14:textId="53E57E67" w:rsidR="00E90831" w:rsidRDefault="00E90831">
      <w:pPr>
        <w:rPr>
          <w:rFonts w:ascii="Calibri" w:hAnsi="Calibri" w:cs="Calibri"/>
          <w:b/>
          <w:color w:val="878786"/>
          <w:sz w:val="24"/>
          <w:lang w:val="es-ES"/>
        </w:rPr>
      </w:pPr>
      <w:r>
        <w:rPr>
          <w:rFonts w:ascii="Calibri" w:hAnsi="Calibri" w:cs="Calibri"/>
          <w:b/>
          <w:color w:val="878786"/>
          <w:sz w:val="24"/>
          <w:lang w:val="es-ES"/>
        </w:rPr>
        <w:br w:type="page"/>
      </w:r>
    </w:p>
    <w:p w14:paraId="262F1BFF" w14:textId="77777777" w:rsidR="00E90831" w:rsidRDefault="00E90831" w:rsidP="00E10390">
      <w:pPr>
        <w:widowControl w:val="0"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Calibri" w:hAnsi="Calibri" w:cs="Calibri"/>
          <w:b/>
          <w:color w:val="878786"/>
          <w:sz w:val="24"/>
          <w:lang w:val="es-ES"/>
        </w:rPr>
      </w:pPr>
    </w:p>
    <w:p w14:paraId="7851D2A9" w14:textId="760B931B" w:rsidR="00E90831" w:rsidRDefault="00E90831">
      <w:pPr>
        <w:rPr>
          <w:rFonts w:ascii="Calibri" w:hAnsi="Calibri" w:cs="Calibri"/>
          <w:b/>
          <w:color w:val="878786"/>
          <w:sz w:val="24"/>
          <w:lang w:val="es-ES"/>
        </w:rPr>
      </w:pPr>
      <w:r>
        <w:rPr>
          <w:rFonts w:ascii="Calibri" w:hAnsi="Calibri" w:cs="Calibri"/>
          <w:b/>
          <w:color w:val="878786"/>
          <w:sz w:val="24"/>
          <w:lang w:val="es-ES"/>
        </w:rPr>
        <w:br w:type="page"/>
      </w:r>
    </w:p>
    <w:p w14:paraId="35175A6F" w14:textId="77777777" w:rsidR="00E90831" w:rsidRPr="00E10390" w:rsidRDefault="00E90831" w:rsidP="00E10390">
      <w:pPr>
        <w:widowControl w:val="0"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Calibri" w:hAnsi="Calibri" w:cs="Calibri"/>
          <w:b/>
          <w:color w:val="878786"/>
          <w:sz w:val="24"/>
          <w:lang w:val="es-ES"/>
        </w:rPr>
      </w:pPr>
    </w:p>
    <w:sectPr w:rsidR="00E90831" w:rsidRPr="00E10390" w:rsidSect="00C9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3E03" w14:textId="77777777" w:rsidR="00B90625" w:rsidRDefault="00B90625" w:rsidP="00C97BEB">
      <w:pPr>
        <w:spacing w:after="0" w:line="240" w:lineRule="auto"/>
      </w:pPr>
      <w:r>
        <w:separator/>
      </w:r>
    </w:p>
  </w:endnote>
  <w:endnote w:type="continuationSeparator" w:id="0">
    <w:p w14:paraId="45BA077C" w14:textId="77777777" w:rsidR="00B90625" w:rsidRDefault="00B90625" w:rsidP="00C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6945C" w14:textId="77777777" w:rsidR="00A16AB0" w:rsidRDefault="00A16A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6145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6E3004" w14:textId="5C1F2496" w:rsidR="00E90831" w:rsidRDefault="00E90831">
            <w:pPr>
              <w:pStyle w:val="Piedepgina"/>
              <w:jc w:val="right"/>
            </w:pPr>
            <w:r>
              <w:t xml:space="preserve">Pàgina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6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6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D738F" w14:textId="77777777" w:rsidR="00A16AB0" w:rsidRDefault="00A16A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5B84F" w14:textId="77777777" w:rsidR="00A16AB0" w:rsidRDefault="00A16A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B958" w14:textId="77777777" w:rsidR="00B90625" w:rsidRDefault="00B90625" w:rsidP="00C97BEB">
      <w:pPr>
        <w:spacing w:after="0" w:line="240" w:lineRule="auto"/>
      </w:pPr>
      <w:r>
        <w:separator/>
      </w:r>
    </w:p>
  </w:footnote>
  <w:footnote w:type="continuationSeparator" w:id="0">
    <w:p w14:paraId="6C04A9A8" w14:textId="77777777" w:rsidR="00B90625" w:rsidRDefault="00B90625" w:rsidP="00C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E665" w14:textId="77777777" w:rsidR="00A16AB0" w:rsidRDefault="00A16A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3B60" w14:textId="3ACADDCC" w:rsidR="00C97BEB" w:rsidRDefault="002E5825" w:rsidP="002E5825">
    <w:pPr>
      <w:pStyle w:val="Encabezado"/>
      <w:ind w:left="-284" w:hanging="1417"/>
    </w:pPr>
    <w:r>
      <w:rPr>
        <w:noProof/>
        <w:lang w:val="es-ES" w:eastAsia="es-ES"/>
      </w:rPr>
      <w:drawing>
        <wp:inline distT="0" distB="0" distL="0" distR="0" wp14:anchorId="749C2F8B" wp14:editId="53C34580">
          <wp:extent cx="7576185" cy="864858"/>
          <wp:effectExtent l="0" t="0" r="0" b="0"/>
          <wp:docPr id="1" name="Imagen 1" descr="../IMATGES%20PER%20WORD/Capç_C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TGES%20PER%20WORD/Capç_CA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94" cy="88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141C" w14:textId="77777777" w:rsidR="00A16AB0" w:rsidRDefault="00A16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DB5"/>
    <w:multiLevelType w:val="hybridMultilevel"/>
    <w:tmpl w:val="21088C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7"/>
    <w:rsid w:val="0009475B"/>
    <w:rsid w:val="000B57C7"/>
    <w:rsid w:val="001205D8"/>
    <w:rsid w:val="00245ECA"/>
    <w:rsid w:val="00296A1F"/>
    <w:rsid w:val="002E5825"/>
    <w:rsid w:val="00316849"/>
    <w:rsid w:val="003E2641"/>
    <w:rsid w:val="00405593"/>
    <w:rsid w:val="004C02D1"/>
    <w:rsid w:val="005D5F23"/>
    <w:rsid w:val="00631563"/>
    <w:rsid w:val="006555BD"/>
    <w:rsid w:val="006818CB"/>
    <w:rsid w:val="006A3547"/>
    <w:rsid w:val="006B4D2A"/>
    <w:rsid w:val="0088100B"/>
    <w:rsid w:val="008D64E4"/>
    <w:rsid w:val="008E52DE"/>
    <w:rsid w:val="008E5CD3"/>
    <w:rsid w:val="00982EC0"/>
    <w:rsid w:val="00A16AB0"/>
    <w:rsid w:val="00A9725B"/>
    <w:rsid w:val="00B32208"/>
    <w:rsid w:val="00B90625"/>
    <w:rsid w:val="00B9514E"/>
    <w:rsid w:val="00C64F1C"/>
    <w:rsid w:val="00C97BEB"/>
    <w:rsid w:val="00D74C17"/>
    <w:rsid w:val="00D76483"/>
    <w:rsid w:val="00DA652A"/>
    <w:rsid w:val="00DB4605"/>
    <w:rsid w:val="00E10390"/>
    <w:rsid w:val="00E47CD0"/>
    <w:rsid w:val="00E90831"/>
    <w:rsid w:val="00EB6336"/>
    <w:rsid w:val="00F41D69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773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7concolores-nfasis11">
    <w:name w:val="Tabla de lista 7 con colores - Énfasis 11"/>
    <w:basedOn w:val="Tablanormal"/>
    <w:uiPriority w:val="52"/>
    <w:rsid w:val="006A3547"/>
    <w:pPr>
      <w:spacing w:after="0" w:line="240" w:lineRule="auto"/>
    </w:pPr>
    <w:rPr>
      <w:color w:val="2E74B5" w:themeColor="accent1" w:themeShade="BF"/>
      <w:sz w:val="24"/>
      <w:szCs w:val="24"/>
      <w:lang w:val="es-ES_trad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96A1F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E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7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BEB"/>
  </w:style>
  <w:style w:type="paragraph" w:styleId="Piedepgina">
    <w:name w:val="footer"/>
    <w:basedOn w:val="Normal"/>
    <w:link w:val="PiedepginaCar"/>
    <w:uiPriority w:val="99"/>
    <w:unhideWhenUsed/>
    <w:rsid w:val="00C97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Silkplace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Coll Bertrán</dc:creator>
  <cp:keywords/>
  <dc:description/>
  <cp:lastModifiedBy>Jose De Dios Merida</cp:lastModifiedBy>
  <cp:revision>2</cp:revision>
  <dcterms:created xsi:type="dcterms:W3CDTF">2019-11-19T08:52:00Z</dcterms:created>
  <dcterms:modified xsi:type="dcterms:W3CDTF">2019-11-19T08:52:00Z</dcterms:modified>
</cp:coreProperties>
</file>